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A38E" w14:textId="375A1558" w:rsidR="00B90F82" w:rsidRDefault="00F30CEE" w:rsidP="00B90507">
      <w:pPr>
        <w:pStyle w:val="Kop1"/>
      </w:pPr>
      <w:bookmarkStart w:id="0" w:name="_GoBack"/>
      <w:r>
        <w:t>4</w:t>
      </w:r>
      <w:r w:rsidR="00495D89">
        <w:t xml:space="preserve">. </w:t>
      </w:r>
      <w:r w:rsidR="00B90F82">
        <w:t>Mentoruur</w:t>
      </w:r>
    </w:p>
    <w:p w14:paraId="47D54FE2" w14:textId="77777777" w:rsidR="00B90F82" w:rsidRDefault="00B90F82" w:rsidP="00B90F82">
      <w:pPr>
        <w:spacing w:after="0"/>
      </w:pPr>
      <w:r>
        <w:t xml:space="preserve"> </w:t>
      </w:r>
      <w:r>
        <w:t>“Ja, ik wil dat het stil is!” De mentor van hun klas, meneer de Groot, staat met zijn hand omhoog. “Stilte!” meneer de Groot verheft zijn stem. “Dit mentor uur wil ik dat jullie allemaal. Allemaal! Aan de slag gaan met het maken van een goede planning.”</w:t>
      </w:r>
    </w:p>
    <w:p w14:paraId="5D666E03" w14:textId="77777777" w:rsidR="00B90F82" w:rsidRDefault="00B90F82" w:rsidP="00B90F82">
      <w:pPr>
        <w:spacing w:after="0"/>
      </w:pPr>
      <w:r>
        <w:t>De klas zucht. Boukje steekt haar vinger op. Meneer de Groot zegt: “Pak allemaal jullie agenda. Ik ben geschrokken van jullie cijfers. Ik zie op magister allemaal opmerkingen van collega’s met ‘werk niet in orde’, ’boeken vergeten’. Pak je agenda.”</w:t>
      </w:r>
    </w:p>
    <w:p w14:paraId="3D974BEC" w14:textId="77777777" w:rsidR="00B90F82" w:rsidRDefault="00B90F82" w:rsidP="00B90F82">
      <w:pPr>
        <w:spacing w:after="0"/>
      </w:pPr>
      <w:r>
        <w:t>Boukje steekt haar vinger nog hoger op en zegt er “Meneer, meneer!” bij.</w:t>
      </w:r>
    </w:p>
    <w:p w14:paraId="7048669C" w14:textId="77777777" w:rsidR="00B90F82" w:rsidRDefault="00B90F82" w:rsidP="00B90F82">
      <w:pPr>
        <w:spacing w:after="0"/>
      </w:pPr>
      <w:r>
        <w:t xml:space="preserve">“Dat kan dus absoluut niet” gaat meneer de Groot verder, “Als je een goede planning maakt dan </w:t>
      </w:r>
      <w:proofErr w:type="spellStart"/>
      <w:r>
        <w:t>kàn</w:t>
      </w:r>
      <w:proofErr w:type="spellEnd"/>
      <w:r>
        <w:t xml:space="preserve"> het niet zo zijn dat je je huiswerk vergeet of je boeken of schriften. Dat </w:t>
      </w:r>
      <w:proofErr w:type="spellStart"/>
      <w:r>
        <w:t>kàn</w:t>
      </w:r>
      <w:proofErr w:type="spellEnd"/>
      <w:r>
        <w:t xml:space="preserve"> gewoon niet. Onbestaanbaar.”</w:t>
      </w:r>
    </w:p>
    <w:p w14:paraId="2495729F" w14:textId="77777777" w:rsidR="00B90F82" w:rsidRDefault="00B90F82" w:rsidP="00B90F82">
      <w:pPr>
        <w:spacing w:after="0"/>
      </w:pPr>
      <w:r>
        <w:t>“Meneer! Meneer!” Boukje zwaait met haar hand.</w:t>
      </w:r>
    </w:p>
    <w:p w14:paraId="145B12A9" w14:textId="77777777" w:rsidR="00B90F82" w:rsidRDefault="00B90F82" w:rsidP="00B90F82">
      <w:pPr>
        <w:spacing w:after="0"/>
      </w:pPr>
      <w:r>
        <w:t>“Ik heb je vinger gezien Boukje. Nog even dit. Mensen die goed plannen die schoppen het ver in deze wereld. Dat is wetenschappelijk bewezen.” gaat hij verder.</w:t>
      </w:r>
    </w:p>
    <w:p w14:paraId="04E78928" w14:textId="77777777" w:rsidR="00B90F82" w:rsidRDefault="00B90F82" w:rsidP="00B90F82">
      <w:pPr>
        <w:spacing w:after="0"/>
      </w:pPr>
      <w:r>
        <w:t>“Meneer! Ik wil iets vragen. Meneer!” Boukje houdt goed vol.</w:t>
      </w:r>
    </w:p>
    <w:p w14:paraId="41857A01" w14:textId="77777777" w:rsidR="00B90F82" w:rsidRDefault="00B90F82" w:rsidP="00B90F82">
      <w:pPr>
        <w:spacing w:after="0"/>
      </w:pPr>
      <w:r>
        <w:t>“Wat ik heel vreemd vind is dat de helft van de klas nog geen agenda voor zich heeft.”</w:t>
      </w:r>
    </w:p>
    <w:p w14:paraId="38A6543A" w14:textId="77777777" w:rsidR="00B90F82" w:rsidRDefault="00B90F82" w:rsidP="00B90F82">
      <w:pPr>
        <w:spacing w:after="0"/>
      </w:pPr>
      <w:r>
        <w:t>“Meneer!” Boukje staat half.</w:t>
      </w:r>
    </w:p>
    <w:p w14:paraId="5FFA0312" w14:textId="77777777" w:rsidR="00B90F82" w:rsidRDefault="00B90F82" w:rsidP="00B90F82">
      <w:pPr>
        <w:spacing w:after="0"/>
      </w:pPr>
      <w:r>
        <w:t>Meneer de Groot haalt zijn bril van zijn neus en poetst hem langzaam met een slip van zijn bloes. “Ook Boukje heeft haar agenda niet voor zich. Vreemd. Heel vreemd.”</w:t>
      </w:r>
    </w:p>
    <w:p w14:paraId="1554A6C1" w14:textId="77777777" w:rsidR="00B90F82" w:rsidRDefault="00B90F82" w:rsidP="00B90F82">
      <w:pPr>
        <w:spacing w:after="0"/>
      </w:pPr>
      <w:r>
        <w:t>“Meneer, weet u iets over meneer van Corven?” vraagt Boukje dan maar zonder dat meneer de Groot haar toestemming geeft om haar vraag te stellen.</w:t>
      </w:r>
    </w:p>
    <w:p w14:paraId="6B8DEC17" w14:textId="77777777" w:rsidR="00B90F82" w:rsidRDefault="00B90F82" w:rsidP="00B90F82">
      <w:pPr>
        <w:spacing w:after="0"/>
      </w:pPr>
      <w:r>
        <w:t xml:space="preserve">“Boukje, Boukje. Jij bent net een van die leerlingen die wel wat planningsvaardigheden op zou mogen doen. Maar juist </w:t>
      </w:r>
      <w:proofErr w:type="spellStart"/>
      <w:r>
        <w:t>jìj</w:t>
      </w:r>
      <w:proofErr w:type="spellEnd"/>
      <w:r>
        <w:t xml:space="preserve"> zit zonder je agenda voor je door de klas te roepen. Of heb je je agenda niet bij je? Vergeten? Net als vorige les je werkboek?”</w:t>
      </w:r>
    </w:p>
    <w:p w14:paraId="3EA70E1D" w14:textId="77777777" w:rsidR="00B90F82" w:rsidRDefault="00B90F82" w:rsidP="00B90F82">
      <w:pPr>
        <w:spacing w:after="0"/>
      </w:pPr>
      <w:r>
        <w:t>Willie steekt zijn vinger op en roept meteen: “Ze wil alleen iets vragen. Moet toch kunnen!”</w:t>
      </w:r>
    </w:p>
    <w:p w14:paraId="29D54DC5" w14:textId="77777777" w:rsidR="00B90F82" w:rsidRDefault="00B90F82" w:rsidP="00B90F82">
      <w:pPr>
        <w:spacing w:after="0"/>
      </w:pPr>
      <w:r>
        <w:t>“Ja meneer,” vult Ester aan zonder vinger opsteken, “U heeft aan het begin van het jaar gezegd dat het mentoruur ook een soort vragenuurtje kan zijn. Net als de minister-president dat heeft.” De klas lacht.</w:t>
      </w:r>
    </w:p>
    <w:p w14:paraId="7715533B" w14:textId="77777777" w:rsidR="00B90F82" w:rsidRDefault="00B90F82" w:rsidP="00B90F82">
      <w:pPr>
        <w:spacing w:after="0"/>
      </w:pPr>
      <w:r>
        <w:t>“Ja,” zegt Willie, “Willen we iets vragen, mag het niet!”</w:t>
      </w:r>
    </w:p>
    <w:p w14:paraId="08270861" w14:textId="77777777" w:rsidR="00B90F82" w:rsidRDefault="00B90F82" w:rsidP="00B90F82">
      <w:r>
        <w:t xml:space="preserve">“Wie zegt dat jullie niets mogen vragen.” zegt meneer de Groot geïrriteerd, “Het zou alleen wat netter, wat fatsoenlijker zijn wanneer je mij eerst laat uitpraten. Ik heb al zo vaak gemerkt dat jullie zomaar zonder nadenken vragen stellen en dan ook nog </w:t>
      </w:r>
      <w:proofErr w:type="spellStart"/>
      <w:r>
        <w:t>zònder</w:t>
      </w:r>
      <w:proofErr w:type="spellEnd"/>
      <w:r>
        <w:t xml:space="preserve"> dat je geluisterd hebt.”</w:t>
      </w:r>
    </w:p>
    <w:p w14:paraId="5C793426" w14:textId="77777777" w:rsidR="00B90F82" w:rsidRDefault="00B90F82" w:rsidP="00B90F82">
      <w:pPr>
        <w:spacing w:after="0"/>
      </w:pPr>
      <w:r>
        <w:t xml:space="preserve">De klas zucht opnieuw. Ja hoor, nu komt een hele preek. Eerlijk als je meneer de Groot laat uitpraten komt er niemand meer aan de beurt, hij praat en praat en praat. Eindeloos. Boring. Tranen trekkend saai. Dit hebben ze nu al twintig keer gehoord. Dat de </w:t>
      </w:r>
      <w:proofErr w:type="spellStart"/>
      <w:r>
        <w:t>docènt</w:t>
      </w:r>
      <w:proofErr w:type="spellEnd"/>
      <w:r>
        <w:t xml:space="preserve"> iets uitlegt en dat je de </w:t>
      </w:r>
      <w:proofErr w:type="spellStart"/>
      <w:r>
        <w:t>docènt</w:t>
      </w:r>
      <w:proofErr w:type="spellEnd"/>
      <w:r>
        <w:t xml:space="preserve"> moet laten uitpraten want dat </w:t>
      </w:r>
      <w:proofErr w:type="spellStart"/>
      <w:r>
        <w:t>dàn</w:t>
      </w:r>
      <w:proofErr w:type="spellEnd"/>
      <w:r>
        <w:t xml:space="preserve"> het antwoord meestal al </w:t>
      </w:r>
      <w:proofErr w:type="spellStart"/>
      <w:r>
        <w:t>làng</w:t>
      </w:r>
      <w:proofErr w:type="spellEnd"/>
      <w:r>
        <w:t xml:space="preserve"> duidelijk is.</w:t>
      </w:r>
    </w:p>
    <w:p w14:paraId="30D27783" w14:textId="77777777" w:rsidR="00B90F82" w:rsidRDefault="00B90F82" w:rsidP="00B90F82">
      <w:r>
        <w:t>Fons heeft zelf een geel vragen-briefje gekregen. Fons steekt altijd bij iedereen heel vaak zijn vinger op omdat hij iets wil zeggen of iets wil vragen. Bij meneer de Groot moet hij het gele vel op de hoek van zijn tafel leggen en zijn vraag opschrijven. Dan loopt meneer de Groot, als hij er tenminste aan denkt, na de uitleg naar zijn tafeltje om te zien of hij vragen heeft opgeschreven. Fons steekt nog steeds bij iedere les zijn vinger heel vaak op behalve bij meneer de Groot. Die denkt dat het een goed systeem is want de punten van Fons zijn nog steeds goed. Fons vraagt in de les niets meer, hij vraagt het gewoon voortaan aan zijn vader. Die is ook leraar geschiedenis.</w:t>
      </w:r>
    </w:p>
    <w:p w14:paraId="153FB109" w14:textId="7B178B21" w:rsidR="00B90F82" w:rsidRDefault="00B90F82" w:rsidP="00B90F82">
      <w:pPr>
        <w:spacing w:after="0"/>
      </w:pPr>
      <w:r>
        <w:t xml:space="preserve">“Dus,” meneer de Groot </w:t>
      </w:r>
      <w:r w:rsidR="001D03F9">
        <w:t>zeurt</w:t>
      </w:r>
      <w:r w:rsidR="001D03F9">
        <w:t xml:space="preserve"> </w:t>
      </w:r>
      <w:r>
        <w:t>na een half uur nog steeds</w:t>
      </w:r>
      <w:r w:rsidR="00BC23F1">
        <w:t xml:space="preserve"> over vragen stellen</w:t>
      </w:r>
      <w:r w:rsidR="00C35B08">
        <w:t>,</w:t>
      </w:r>
      <w:r>
        <w:t xml:space="preserve"> “Dus vragen </w:t>
      </w:r>
      <w:r w:rsidR="00C35B08">
        <w:t xml:space="preserve">stellen </w:t>
      </w:r>
      <w:r>
        <w:t xml:space="preserve">is goed wanneer je één: goed nagedacht hebt over de vraag, twéé: zeker weet of het antwoord niet </w:t>
      </w:r>
      <w:r>
        <w:lastRenderedPageBreak/>
        <w:t>gegeven is tijdens de uitleg, en dríe: of je het antwoord niet zelf weet of had kunnen weten. Je weet wat ik altijd zeg. Wat zeg ik altijd?” Timo steekt zijn vinger op. “U zegt verschillende dingen heel vaak maar in dit verband denk ik…” Meneer de Groot zucht: “Komt er nog een antwoord?” “In dit geval denk ik dat u bedoelt: Domme vragen bestaan niet, domme antwoorden wel.” zegt Timo.</w:t>
      </w:r>
    </w:p>
    <w:p w14:paraId="477774F2" w14:textId="77777777" w:rsidR="00B90F82" w:rsidRDefault="00B90F82" w:rsidP="00B90F82">
      <w:pPr>
        <w:spacing w:after="0"/>
      </w:pPr>
      <w:r>
        <w:t>“Precies,” zegt meneer de Groot bijna vrolijk. “Domme vragen bestaan niet, domme antwoorden wel.”</w:t>
      </w:r>
    </w:p>
    <w:p w14:paraId="4CCE371D" w14:textId="77777777" w:rsidR="00B90F82" w:rsidRDefault="00B90F82" w:rsidP="00B90F82">
      <w:pPr>
        <w:spacing w:after="0"/>
      </w:pPr>
      <w:r>
        <w:t>“Maar weet u nu wat er hand is met meneer van Corven?” roept Boukje nu.</w:t>
      </w:r>
    </w:p>
    <w:p w14:paraId="1E252D27" w14:textId="77777777" w:rsidR="00B90F82" w:rsidRDefault="00B90F82" w:rsidP="00B90F82">
      <w:r>
        <w:t>Meneer de Groot zwijgt neemt zijn bril van zijn neus en begint hem zorgvuldig op te poetsen. “Nou, dat is geen moeilijke vraag om te beantwoorden.’ Hij zet zijn bril weer op. “Nee, ik weet het niet.”</w:t>
      </w:r>
    </w:p>
    <w:p w14:paraId="1341EDF0" w14:textId="77777777" w:rsidR="00B90F82" w:rsidRDefault="00B90F82" w:rsidP="00B90F82">
      <w:pPr>
        <w:spacing w:after="0"/>
      </w:pPr>
      <w:r>
        <w:t>“Ik heb gehoord dat hij vermist is.” barst Boukje uit. Iedereen begint door elkaar te praten. “Hoe weet je dat nou?” roept Gerrie boven iedereen uit, “Je verzint het!”</w:t>
      </w:r>
    </w:p>
    <w:p w14:paraId="6351CF93" w14:textId="77777777" w:rsidR="00B90F82" w:rsidRDefault="00B90F82" w:rsidP="00B90F82">
      <w:pPr>
        <w:spacing w:after="0"/>
      </w:pPr>
      <w:r>
        <w:t xml:space="preserve">“Niet. In het tussenuur liep ik weg. Toch?” </w:t>
      </w:r>
      <w:proofErr w:type="spellStart"/>
      <w:r>
        <w:t>Hajar</w:t>
      </w:r>
      <w:proofErr w:type="spellEnd"/>
      <w:r>
        <w:t xml:space="preserve"> en Maaike knikken. Boukje was boos geworden op Gerrie en daarom doet Gerrie nu steeds vervelend tegen haar. “Dus toen liep ik door de gang langs de administratie en daar heb ik het gehoord.” De klas is nu doodstil, ook meneer de Groot spitst zijn oren.</w:t>
      </w:r>
    </w:p>
    <w:p w14:paraId="54952DDE" w14:textId="77777777" w:rsidR="00B90F82" w:rsidRDefault="00B90F82" w:rsidP="00B90F82">
      <w:pPr>
        <w:spacing w:after="0"/>
      </w:pPr>
      <w:r>
        <w:t xml:space="preserve">“Nou, gewoon. Ze zeiden daar tegen elkaar dat ze het zielig vonden dat meneer van Corven, een oudere man zonder kip of kraai…” “Kip of kraai!” joelt Willie. “Ben stil!” roepen direct twee, drie kinderen. “Nou dat zo’n oudere man helemaal alleen woont en dat niemand weet hoe het met hem gaat. Dat het </w:t>
      </w:r>
      <w:proofErr w:type="spellStart"/>
      <w:r>
        <w:t>ìntriest</w:t>
      </w:r>
      <w:proofErr w:type="spellEnd"/>
      <w:r>
        <w:t xml:space="preserve"> is, </w:t>
      </w:r>
      <w:proofErr w:type="spellStart"/>
      <w:r>
        <w:t>ìntriest</w:t>
      </w:r>
      <w:proofErr w:type="spellEnd"/>
      <w:r>
        <w:t xml:space="preserve"> dat de buren hem als vermist hebben moeten opgeven. Die hebben de politie gebeld.”</w:t>
      </w:r>
    </w:p>
    <w:p w14:paraId="7A0D73F6" w14:textId="77777777" w:rsidR="00B90F82" w:rsidRDefault="00B90F82" w:rsidP="00B90F82">
      <w:pPr>
        <w:spacing w:after="0"/>
      </w:pPr>
      <w:r>
        <w:t>Iedereen praat door elkaar. Meneer de Groot steekt weer zijn hand omhoog en roept dat hij wil dat het stil is. Dat lukt verrassend snel. Want iedereen wil hier meer van weten en ze willen weten of het waar is.</w:t>
      </w:r>
    </w:p>
    <w:p w14:paraId="7126AE28" w14:textId="77777777" w:rsidR="00B90F82" w:rsidRDefault="00B90F82" w:rsidP="00B90F82">
      <w:pPr>
        <w:spacing w:after="0"/>
      </w:pPr>
      <w:r>
        <w:t>“We weten niet of het klopt,” zegt meneer de Groot, “Ik stel voor dat we hier verder niet over praten.” Ja dahag. Dat had hij gedacht Tuurlijk gaan ze hierover praten en ze beginnen meteen.</w:t>
      </w:r>
    </w:p>
    <w:p w14:paraId="73F4363B" w14:textId="77777777" w:rsidR="00B90F82" w:rsidRDefault="00B90F82" w:rsidP="00B90F82">
      <w:pPr>
        <w:spacing w:after="0"/>
      </w:pPr>
      <w:r>
        <w:t xml:space="preserve">“Ik zag hem vorige week nog bij Albert Heijn,” roept Donald. “Ja, daar was ik bij,” roept Mo. </w:t>
      </w:r>
    </w:p>
    <w:p w14:paraId="7AD15F74" w14:textId="77777777" w:rsidR="00B90F82" w:rsidRDefault="00B90F82" w:rsidP="00B90F82">
      <w:pPr>
        <w:spacing w:after="0"/>
      </w:pPr>
      <w:r>
        <w:t>“Stop!” roept meneer de Groot. “Stil.” Maar het helpt niet en bovendien is de les afgelopen.</w:t>
      </w:r>
    </w:p>
    <w:p w14:paraId="4D47E63E" w14:textId="16D6107A" w:rsidR="00B90F82" w:rsidRDefault="00B90F82" w:rsidP="00B90F82">
      <w:pPr>
        <w:spacing w:after="0"/>
      </w:pPr>
      <w:r>
        <w:t xml:space="preserve">Na de bel loopt hij snel naar de lerarenkamer. Op de gang ziet hij Bastiaansen. “Weet jij iets meer?” vraagt hij. “Over van Corven? Neu. Gone. Hij is weg. Niemand weet waar hij is. </w:t>
      </w:r>
      <w:r w:rsidR="00E042A5">
        <w:t>Weird</w:t>
      </w:r>
      <w:r w:rsidR="00032840">
        <w:t>.</w:t>
      </w:r>
      <w:r w:rsidR="00E042A5">
        <w:t xml:space="preserve"> </w:t>
      </w:r>
      <w:r>
        <w:t>Rare man. Raar verhaal.” Hoofdschuddend verdwijnen ze de lerarenkamer in.</w:t>
      </w:r>
    </w:p>
    <w:p w14:paraId="5A58B12A" w14:textId="77777777" w:rsidR="00B90F82" w:rsidRDefault="00B90F82" w:rsidP="00B90F82"/>
    <w:p w14:paraId="17916D87" w14:textId="77777777" w:rsidR="00B90F82" w:rsidRPr="00E52BE0" w:rsidRDefault="00B90F82" w:rsidP="00B90F82">
      <w:pPr>
        <w:spacing w:after="0"/>
      </w:pPr>
    </w:p>
    <w:bookmarkEnd w:id="0"/>
    <w:p w14:paraId="4123A2A5" w14:textId="77777777" w:rsidR="00D01F31" w:rsidRDefault="00D01F31"/>
    <w:sectPr w:rsidR="00D01F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04CF" w14:textId="77777777" w:rsidR="009330F8" w:rsidRDefault="009330F8" w:rsidP="00B90F82">
      <w:pPr>
        <w:spacing w:after="0" w:line="240" w:lineRule="auto"/>
      </w:pPr>
      <w:r>
        <w:separator/>
      </w:r>
    </w:p>
  </w:endnote>
  <w:endnote w:type="continuationSeparator" w:id="0">
    <w:p w14:paraId="36AFFCF6" w14:textId="77777777" w:rsidR="009330F8" w:rsidRDefault="009330F8" w:rsidP="00B9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A106" w14:textId="77777777" w:rsidR="009330F8" w:rsidRDefault="009330F8" w:rsidP="00B90F82">
      <w:pPr>
        <w:spacing w:after="0" w:line="240" w:lineRule="auto"/>
      </w:pPr>
      <w:r>
        <w:separator/>
      </w:r>
    </w:p>
  </w:footnote>
  <w:footnote w:type="continuationSeparator" w:id="0">
    <w:p w14:paraId="2330C5ED" w14:textId="77777777" w:rsidR="009330F8" w:rsidRDefault="009330F8" w:rsidP="00B90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82"/>
    <w:rsid w:val="00032840"/>
    <w:rsid w:val="000F0C62"/>
    <w:rsid w:val="001D03F9"/>
    <w:rsid w:val="002137D1"/>
    <w:rsid w:val="00383634"/>
    <w:rsid w:val="003F4A78"/>
    <w:rsid w:val="00495D89"/>
    <w:rsid w:val="004C428A"/>
    <w:rsid w:val="00544699"/>
    <w:rsid w:val="0071735B"/>
    <w:rsid w:val="009330F8"/>
    <w:rsid w:val="00A03B20"/>
    <w:rsid w:val="00B90507"/>
    <w:rsid w:val="00B90F82"/>
    <w:rsid w:val="00BC23F1"/>
    <w:rsid w:val="00C35B08"/>
    <w:rsid w:val="00D01F31"/>
    <w:rsid w:val="00E042A5"/>
    <w:rsid w:val="00E75ED6"/>
    <w:rsid w:val="00F30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22859"/>
  <w15:chartTrackingRefBased/>
  <w15:docId w15:val="{9489EE64-525F-4D57-9D65-27123CFC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F82"/>
  </w:style>
  <w:style w:type="paragraph" w:styleId="Kop1">
    <w:name w:val="heading 1"/>
    <w:basedOn w:val="Standaard"/>
    <w:next w:val="Standaard"/>
    <w:link w:val="Kop1Char"/>
    <w:uiPriority w:val="9"/>
    <w:qFormat/>
    <w:rsid w:val="00E75ED6"/>
    <w:pPr>
      <w:keepNext/>
      <w:keepLines/>
      <w:spacing w:before="240" w:after="0"/>
      <w:outlineLvl w:val="0"/>
    </w:pPr>
    <w:rPr>
      <w:rFonts w:ascii="Calibri" w:eastAsiaTheme="majorEastAsia" w:hAnsi="Calibri" w:cstheme="majorBidi"/>
      <w:b/>
      <w:color w:val="00B050"/>
      <w:sz w:val="36"/>
      <w:szCs w:val="32"/>
    </w:rPr>
  </w:style>
  <w:style w:type="paragraph" w:styleId="Kop2">
    <w:name w:val="heading 2"/>
    <w:basedOn w:val="Standaard"/>
    <w:next w:val="Standaard"/>
    <w:link w:val="Kop2Char"/>
    <w:uiPriority w:val="9"/>
    <w:unhideWhenUsed/>
    <w:qFormat/>
    <w:rsid w:val="00E75ED6"/>
    <w:pPr>
      <w:keepNext/>
      <w:keepLines/>
      <w:spacing w:before="40" w:after="0"/>
      <w:outlineLvl w:val="1"/>
    </w:pPr>
    <w:rPr>
      <w:rFonts w:ascii="Calibri" w:eastAsiaTheme="majorEastAsia" w:hAnsi="Calibri" w:cstheme="majorBidi"/>
      <w:b/>
      <w:color w:val="00B050"/>
      <w:sz w:val="26"/>
      <w:szCs w:val="26"/>
    </w:rPr>
  </w:style>
  <w:style w:type="paragraph" w:styleId="Kop3">
    <w:name w:val="heading 3"/>
    <w:basedOn w:val="Standaard"/>
    <w:next w:val="Standaard"/>
    <w:link w:val="Kop3Char"/>
    <w:uiPriority w:val="9"/>
    <w:unhideWhenUsed/>
    <w:qFormat/>
    <w:rsid w:val="00E75ED6"/>
    <w:pPr>
      <w:keepNext/>
      <w:keepLines/>
      <w:spacing w:before="40" w:after="0"/>
      <w:outlineLvl w:val="2"/>
    </w:pPr>
    <w:rPr>
      <w:rFonts w:ascii="Calibri" w:eastAsiaTheme="majorEastAsia" w:hAnsi="Calibri" w:cstheme="majorBidi"/>
      <w:b/>
      <w:color w:val="00B0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5ED6"/>
    <w:rPr>
      <w:rFonts w:ascii="Calibri" w:eastAsiaTheme="majorEastAsia" w:hAnsi="Calibri" w:cstheme="majorBidi"/>
      <w:b/>
      <w:color w:val="00B050"/>
      <w:sz w:val="36"/>
      <w:szCs w:val="32"/>
    </w:rPr>
  </w:style>
  <w:style w:type="character" w:customStyle="1" w:styleId="Kop2Char">
    <w:name w:val="Kop 2 Char"/>
    <w:basedOn w:val="Standaardalinea-lettertype"/>
    <w:link w:val="Kop2"/>
    <w:uiPriority w:val="9"/>
    <w:rsid w:val="00E75ED6"/>
    <w:rPr>
      <w:rFonts w:ascii="Calibri" w:eastAsiaTheme="majorEastAsia" w:hAnsi="Calibri" w:cstheme="majorBidi"/>
      <w:b/>
      <w:color w:val="00B050"/>
      <w:sz w:val="26"/>
      <w:szCs w:val="26"/>
    </w:rPr>
  </w:style>
  <w:style w:type="character" w:customStyle="1" w:styleId="Kop3Char">
    <w:name w:val="Kop 3 Char"/>
    <w:basedOn w:val="Standaardalinea-lettertype"/>
    <w:link w:val="Kop3"/>
    <w:uiPriority w:val="9"/>
    <w:rsid w:val="00E75ED6"/>
    <w:rPr>
      <w:rFonts w:ascii="Calibri" w:eastAsiaTheme="majorEastAsia" w:hAnsi="Calibri" w:cstheme="majorBidi"/>
      <w:b/>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Reijnen, Lucy</cp:lastModifiedBy>
  <cp:revision>10</cp:revision>
  <dcterms:created xsi:type="dcterms:W3CDTF">2019-12-15T09:26:00Z</dcterms:created>
  <dcterms:modified xsi:type="dcterms:W3CDTF">2019-12-15T16:12:00Z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2019-12-15T09:27:45.8726495Z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a2f1c247-cb67-4226-afd3-c5551d9c2fb0</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