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D4ED" w14:textId="5A91F0F0" w:rsidR="00B77A79" w:rsidRPr="00B77A79" w:rsidRDefault="00B77A79" w:rsidP="00B77A79">
      <w:pPr>
        <w:pStyle w:val="Kop1"/>
        <w:spacing w:before="0"/>
        <w:rPr>
          <w:sz w:val="60"/>
          <w:szCs w:val="60"/>
        </w:rPr>
      </w:pPr>
      <w:r w:rsidRPr="00B77A79">
        <w:rPr>
          <w:sz w:val="60"/>
          <w:szCs w:val="60"/>
        </w:rPr>
        <w:t>Stellingen grensoverschrijdend gedrag</w:t>
      </w:r>
    </w:p>
    <w:tbl>
      <w:tblPr>
        <w:tblStyle w:val="Tabelraster"/>
        <w:tblpPr w:leftFromText="141" w:rightFromText="141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7A79" w:rsidRPr="00D108D6" w14:paraId="1537845D" w14:textId="77777777" w:rsidTr="004F1212">
        <w:trPr>
          <w:trHeight w:val="3528"/>
        </w:trPr>
        <w:tc>
          <w:tcPr>
            <w:tcW w:w="5228" w:type="dxa"/>
          </w:tcPr>
          <w:p w14:paraId="65D92A4E" w14:textId="77777777" w:rsidR="004F1212" w:rsidRPr="004F1212" w:rsidRDefault="004F1212" w:rsidP="004F1212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</w:p>
          <w:p w14:paraId="5A208F0B" w14:textId="36F13E96" w:rsidR="00B77A79" w:rsidRPr="00D108D6" w:rsidRDefault="00B77A79" w:rsidP="004F1212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M</w:t>
            </w:r>
            <w:r w:rsidRPr="00B77A79">
              <w:rPr>
                <w:b/>
                <w:bCs/>
                <w:sz w:val="70"/>
                <w:szCs w:val="70"/>
              </w:rPr>
              <w:t xml:space="preserve">isbruik blijft vaak verborgen </w:t>
            </w:r>
          </w:p>
        </w:tc>
        <w:tc>
          <w:tcPr>
            <w:tcW w:w="5228" w:type="dxa"/>
          </w:tcPr>
          <w:p w14:paraId="534286BD" w14:textId="77777777" w:rsidR="004F1212" w:rsidRPr="004F1212" w:rsidRDefault="004F1212" w:rsidP="00DE51FD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</w:p>
          <w:p w14:paraId="2E1C7815" w14:textId="3226336F" w:rsidR="00B77A79" w:rsidRPr="00D108D6" w:rsidRDefault="004F1212" w:rsidP="00DE51FD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Is het allemaal wel zo erg?</w:t>
            </w:r>
          </w:p>
        </w:tc>
      </w:tr>
      <w:tr w:rsidR="00B77A79" w:rsidRPr="00D108D6" w14:paraId="2171B893" w14:textId="77777777" w:rsidTr="004F1212">
        <w:trPr>
          <w:trHeight w:val="3528"/>
        </w:trPr>
        <w:tc>
          <w:tcPr>
            <w:tcW w:w="5228" w:type="dxa"/>
          </w:tcPr>
          <w:p w14:paraId="58858E60" w14:textId="77777777" w:rsidR="00B77A79" w:rsidRDefault="00B77A79" w:rsidP="00DE51FD">
            <w:pPr>
              <w:jc w:val="center"/>
              <w:rPr>
                <w:b/>
                <w:bCs/>
                <w:sz w:val="70"/>
                <w:szCs w:val="70"/>
              </w:rPr>
            </w:pPr>
          </w:p>
          <w:p w14:paraId="0BB297FA" w14:textId="03185138" w:rsidR="00B77A79" w:rsidRPr="00D108D6" w:rsidRDefault="00B77A79" w:rsidP="004F1212">
            <w:pPr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Nee-zeggen is vaak moeilijk</w:t>
            </w:r>
          </w:p>
        </w:tc>
        <w:tc>
          <w:tcPr>
            <w:tcW w:w="5228" w:type="dxa"/>
          </w:tcPr>
          <w:p w14:paraId="0FBAFDCC" w14:textId="77777777" w:rsidR="00B77A79" w:rsidRPr="00B77A79" w:rsidRDefault="00B77A79" w:rsidP="00DE51FD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</w:p>
          <w:p w14:paraId="5D7D0D3D" w14:textId="1A06BE30" w:rsidR="00B77A79" w:rsidRPr="00D108D6" w:rsidRDefault="00B77A79" w:rsidP="00DE51FD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B77A79">
              <w:rPr>
                <w:b/>
                <w:bCs/>
                <w:sz w:val="70"/>
                <w:szCs w:val="70"/>
              </w:rPr>
              <w:t>Een grapje betekent niets</w:t>
            </w:r>
          </w:p>
        </w:tc>
      </w:tr>
      <w:tr w:rsidR="00B77A79" w:rsidRPr="00D108D6" w14:paraId="6EA062DB" w14:textId="77777777" w:rsidTr="004F1212">
        <w:trPr>
          <w:trHeight w:val="3528"/>
        </w:trPr>
        <w:tc>
          <w:tcPr>
            <w:tcW w:w="5228" w:type="dxa"/>
          </w:tcPr>
          <w:p w14:paraId="22C2A9F5" w14:textId="018EED50" w:rsidR="00B77A79" w:rsidRPr="00D108D6" w:rsidRDefault="00B77A79" w:rsidP="00DE51FD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Slachtoffers worden niet geloofd</w:t>
            </w:r>
          </w:p>
        </w:tc>
        <w:tc>
          <w:tcPr>
            <w:tcW w:w="5228" w:type="dxa"/>
          </w:tcPr>
          <w:p w14:paraId="4D30D76F" w14:textId="713117E8" w:rsidR="004F2337" w:rsidRPr="004F2337" w:rsidRDefault="004F2337" w:rsidP="004F2337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4F2337">
              <w:rPr>
                <w:b/>
                <w:bCs/>
                <w:sz w:val="70"/>
                <w:szCs w:val="70"/>
              </w:rPr>
              <w:t xml:space="preserve">Als het niet </w:t>
            </w:r>
            <w:r>
              <w:rPr>
                <w:b/>
                <w:bCs/>
                <w:sz w:val="70"/>
                <w:szCs w:val="70"/>
              </w:rPr>
              <w:t>ge</w:t>
            </w:r>
            <w:r w:rsidRPr="004F2337">
              <w:rPr>
                <w:b/>
                <w:bCs/>
                <w:sz w:val="70"/>
                <w:szCs w:val="70"/>
              </w:rPr>
              <w:t>meld</w:t>
            </w:r>
            <w:r>
              <w:rPr>
                <w:b/>
                <w:bCs/>
                <w:sz w:val="70"/>
                <w:szCs w:val="70"/>
              </w:rPr>
              <w:t xml:space="preserve"> wordt</w:t>
            </w:r>
            <w:r w:rsidRPr="004F2337">
              <w:rPr>
                <w:b/>
                <w:bCs/>
                <w:sz w:val="70"/>
                <w:szCs w:val="70"/>
              </w:rPr>
              <w:t>….</w:t>
            </w:r>
          </w:p>
          <w:p w14:paraId="65C59EE1" w14:textId="143034D7" w:rsidR="004F2337" w:rsidRPr="004F2337" w:rsidRDefault="004F2337" w:rsidP="004F2337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gebeurt er niks</w:t>
            </w:r>
          </w:p>
          <w:p w14:paraId="20FEEB94" w14:textId="6332BFA5" w:rsidR="00B77A79" w:rsidRPr="004F2337" w:rsidRDefault="00B77A79" w:rsidP="004F2337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7A79" w:rsidRPr="00D108D6" w14:paraId="0051AA7E" w14:textId="77777777" w:rsidTr="004F1212">
        <w:trPr>
          <w:trHeight w:val="3528"/>
        </w:trPr>
        <w:tc>
          <w:tcPr>
            <w:tcW w:w="5228" w:type="dxa"/>
          </w:tcPr>
          <w:p w14:paraId="19FD6073" w14:textId="6D48327B" w:rsidR="00B77A79" w:rsidRPr="00D108D6" w:rsidRDefault="004F2337" w:rsidP="00DE51FD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Een dubbelzinnig grapje moet kunnen</w:t>
            </w:r>
          </w:p>
        </w:tc>
        <w:tc>
          <w:tcPr>
            <w:tcW w:w="5228" w:type="dxa"/>
          </w:tcPr>
          <w:p w14:paraId="01EE0026" w14:textId="77777777" w:rsidR="004F1212" w:rsidRPr="004F1212" w:rsidRDefault="004F1212" w:rsidP="00DE51FD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</w:p>
          <w:p w14:paraId="2869DD0B" w14:textId="4C700EA0" w:rsidR="00B77A79" w:rsidRPr="00D108D6" w:rsidRDefault="004F2337" w:rsidP="00DE51FD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Nafluiten is een compliment</w:t>
            </w:r>
          </w:p>
        </w:tc>
      </w:tr>
    </w:tbl>
    <w:p w14:paraId="01874498" w14:textId="72CE2B25" w:rsidR="004F2337" w:rsidRPr="00B77A79" w:rsidRDefault="004F2337" w:rsidP="004F2337">
      <w:pPr>
        <w:pStyle w:val="Kop1"/>
        <w:spacing w:before="0"/>
        <w:rPr>
          <w:sz w:val="60"/>
          <w:szCs w:val="60"/>
        </w:rPr>
      </w:pPr>
    </w:p>
    <w:tbl>
      <w:tblPr>
        <w:tblStyle w:val="Tabelraster"/>
        <w:tblpPr w:leftFromText="141" w:rightFromText="141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2337" w:rsidRPr="00D108D6" w14:paraId="3E72E0EC" w14:textId="77777777" w:rsidTr="004F1212">
        <w:trPr>
          <w:trHeight w:val="2929"/>
        </w:trPr>
        <w:tc>
          <w:tcPr>
            <w:tcW w:w="5228" w:type="dxa"/>
          </w:tcPr>
          <w:p w14:paraId="0FDF0BCB" w14:textId="77777777" w:rsidR="004F2337" w:rsidRDefault="004F2337" w:rsidP="004F1212">
            <w:pPr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Er moeten strengere straffen komen</w:t>
            </w:r>
          </w:p>
          <w:p w14:paraId="094FA02A" w14:textId="05790C71" w:rsidR="00141D8E" w:rsidRPr="00D108D6" w:rsidRDefault="00141D8E" w:rsidP="004F1212">
            <w:pPr>
              <w:jc w:val="center"/>
              <w:rPr>
                <w:b/>
                <w:bCs/>
                <w:sz w:val="70"/>
                <w:szCs w:val="70"/>
              </w:rPr>
            </w:pPr>
          </w:p>
        </w:tc>
        <w:tc>
          <w:tcPr>
            <w:tcW w:w="5228" w:type="dxa"/>
          </w:tcPr>
          <w:p w14:paraId="4EC0330A" w14:textId="4F859B3B" w:rsidR="004F2337" w:rsidRPr="00D108D6" w:rsidRDefault="004F2337" w:rsidP="004F1212">
            <w:pPr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Jongens moeten beter opgevoed worden</w:t>
            </w:r>
          </w:p>
        </w:tc>
      </w:tr>
      <w:tr w:rsidR="004F2337" w:rsidRPr="00D108D6" w14:paraId="08C6C4FE" w14:textId="77777777" w:rsidTr="004F1212">
        <w:trPr>
          <w:trHeight w:val="2929"/>
        </w:trPr>
        <w:tc>
          <w:tcPr>
            <w:tcW w:w="5228" w:type="dxa"/>
          </w:tcPr>
          <w:p w14:paraId="582B92DA" w14:textId="77777777" w:rsidR="004F2337" w:rsidRPr="004F2337" w:rsidRDefault="004F2337" w:rsidP="00DE51FD">
            <w:pPr>
              <w:jc w:val="center"/>
              <w:rPr>
                <w:b/>
                <w:bCs/>
              </w:rPr>
            </w:pPr>
          </w:p>
          <w:p w14:paraId="363C4685" w14:textId="77777777" w:rsidR="004F2337" w:rsidRDefault="004F2337" w:rsidP="00D816FE">
            <w:pPr>
              <w:tabs>
                <w:tab w:val="left" w:pos="640"/>
              </w:tabs>
              <w:spacing w:before="240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ab/>
              <w:t>Uitdagende kleding is vragen om problemen</w:t>
            </w:r>
          </w:p>
          <w:p w14:paraId="114F072F" w14:textId="7AD41BD2" w:rsidR="00141D8E" w:rsidRPr="00A75A25" w:rsidRDefault="00141D8E" w:rsidP="004F2337">
            <w:pPr>
              <w:tabs>
                <w:tab w:val="left" w:pos="640"/>
              </w:tabs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228" w:type="dxa"/>
          </w:tcPr>
          <w:p w14:paraId="1FD34CB3" w14:textId="77777777" w:rsidR="004F2337" w:rsidRPr="00B77A79" w:rsidRDefault="004F2337" w:rsidP="004F233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8323277" w14:textId="382418B1" w:rsidR="004F2337" w:rsidRPr="00D108D6" w:rsidRDefault="004F2337" w:rsidP="00DE51FD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 xml:space="preserve">Meisjes </w:t>
            </w:r>
            <w:r w:rsidR="008C297A">
              <w:rPr>
                <w:b/>
                <w:bCs/>
                <w:sz w:val="70"/>
                <w:szCs w:val="70"/>
              </w:rPr>
              <w:t>moeten grenzen aangeven</w:t>
            </w:r>
          </w:p>
        </w:tc>
      </w:tr>
      <w:tr w:rsidR="004F2337" w:rsidRPr="00D108D6" w14:paraId="560A17BE" w14:textId="77777777" w:rsidTr="004F1212">
        <w:trPr>
          <w:trHeight w:val="2929"/>
        </w:trPr>
        <w:tc>
          <w:tcPr>
            <w:tcW w:w="5228" w:type="dxa"/>
          </w:tcPr>
          <w:p w14:paraId="14DD4B7F" w14:textId="77777777" w:rsidR="004F1212" w:rsidRPr="004F1212" w:rsidRDefault="004F1212" w:rsidP="004F121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6513F8" w14:textId="77777777" w:rsidR="004F2337" w:rsidRDefault="004F1212" w:rsidP="004F1212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Zo zijn jongens nou eenmaal</w:t>
            </w:r>
          </w:p>
          <w:p w14:paraId="4C7FFBDF" w14:textId="416A2047" w:rsidR="00141D8E" w:rsidRPr="00D108D6" w:rsidRDefault="00141D8E" w:rsidP="004F1212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</w:p>
        </w:tc>
        <w:tc>
          <w:tcPr>
            <w:tcW w:w="5228" w:type="dxa"/>
          </w:tcPr>
          <w:p w14:paraId="36E04D81" w14:textId="343AEC89" w:rsidR="004F2337" w:rsidRPr="004F2337" w:rsidRDefault="004F1212" w:rsidP="004F2337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70"/>
                <w:szCs w:val="70"/>
              </w:rPr>
              <w:t>Er wordt vaak overdreven over gedaan</w:t>
            </w:r>
          </w:p>
        </w:tc>
      </w:tr>
      <w:tr w:rsidR="004F2337" w:rsidRPr="00D108D6" w14:paraId="5E41E6ED" w14:textId="77777777" w:rsidTr="00A75A25">
        <w:trPr>
          <w:trHeight w:val="3609"/>
        </w:trPr>
        <w:tc>
          <w:tcPr>
            <w:tcW w:w="5228" w:type="dxa"/>
          </w:tcPr>
          <w:p w14:paraId="5C3DB19C" w14:textId="071D1C3A" w:rsidR="004F2337" w:rsidRPr="00D108D6" w:rsidRDefault="004F1212" w:rsidP="00A75A25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Eerst “ja” zeggen en dan “nee” dat kan echt niet</w:t>
            </w:r>
          </w:p>
        </w:tc>
        <w:tc>
          <w:tcPr>
            <w:tcW w:w="5228" w:type="dxa"/>
          </w:tcPr>
          <w:p w14:paraId="45D3827E" w14:textId="2274B846" w:rsidR="004F2337" w:rsidRPr="00D108D6" w:rsidRDefault="004F1212" w:rsidP="00DE51FD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Ik ga daar echt niet over praten</w:t>
            </w:r>
          </w:p>
        </w:tc>
      </w:tr>
    </w:tbl>
    <w:p w14:paraId="4A40B476" w14:textId="43BC5DF7" w:rsidR="00F832B2" w:rsidRPr="00F832B2" w:rsidRDefault="00F832B2" w:rsidP="00F832B2">
      <w:pPr>
        <w:rPr>
          <w:i/>
          <w:iCs/>
          <w:color w:val="44546A" w:themeColor="text2"/>
          <w:sz w:val="18"/>
          <w:szCs w:val="18"/>
        </w:rPr>
      </w:pPr>
    </w:p>
    <w:tbl>
      <w:tblPr>
        <w:tblStyle w:val="Tabelraster"/>
        <w:tblpPr w:leftFromText="141" w:rightFromText="141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832B2" w:rsidRPr="00D108D6" w14:paraId="4CDE9592" w14:textId="77777777" w:rsidTr="00E35380">
        <w:trPr>
          <w:trHeight w:val="3528"/>
        </w:trPr>
        <w:tc>
          <w:tcPr>
            <w:tcW w:w="5228" w:type="dxa"/>
          </w:tcPr>
          <w:p w14:paraId="590FC538" w14:textId="783795CA" w:rsidR="00F832B2" w:rsidRPr="00D108D6" w:rsidRDefault="00F832B2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lastRenderedPageBreak/>
              <w:t>Meisjes moeten voor zichzelf opkomen</w:t>
            </w:r>
            <w:r w:rsidRPr="00B77A79">
              <w:rPr>
                <w:b/>
                <w:bCs/>
                <w:sz w:val="70"/>
                <w:szCs w:val="70"/>
              </w:rPr>
              <w:t xml:space="preserve"> </w:t>
            </w:r>
          </w:p>
        </w:tc>
        <w:tc>
          <w:tcPr>
            <w:tcW w:w="5228" w:type="dxa"/>
          </w:tcPr>
          <w:p w14:paraId="2A279DD4" w14:textId="45D851BE" w:rsidR="00F832B2" w:rsidRPr="00D108D6" w:rsidRDefault="008F525D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Alleen een slet heeft een sexy profielfoto</w:t>
            </w:r>
            <w:r w:rsidR="00923331">
              <w:rPr>
                <w:b/>
                <w:bCs/>
                <w:sz w:val="70"/>
                <w:szCs w:val="70"/>
              </w:rPr>
              <w:t xml:space="preserve"> </w:t>
            </w:r>
          </w:p>
        </w:tc>
      </w:tr>
      <w:tr w:rsidR="00F832B2" w:rsidRPr="00D108D6" w14:paraId="3B246994" w14:textId="77777777" w:rsidTr="00E35380">
        <w:trPr>
          <w:trHeight w:val="3528"/>
        </w:trPr>
        <w:tc>
          <w:tcPr>
            <w:tcW w:w="5228" w:type="dxa"/>
          </w:tcPr>
          <w:p w14:paraId="121CEDCA" w14:textId="77777777" w:rsidR="00F832B2" w:rsidRDefault="00F832B2" w:rsidP="00E35380">
            <w:pPr>
              <w:jc w:val="center"/>
              <w:rPr>
                <w:b/>
                <w:bCs/>
                <w:sz w:val="70"/>
                <w:szCs w:val="70"/>
              </w:rPr>
            </w:pPr>
          </w:p>
          <w:p w14:paraId="7ADB197F" w14:textId="1656CFAA" w:rsidR="00F832B2" w:rsidRPr="00D108D6" w:rsidRDefault="00EC34EA" w:rsidP="00E35380">
            <w:pPr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Tegenwoordig mag niks meer</w:t>
            </w:r>
          </w:p>
        </w:tc>
        <w:tc>
          <w:tcPr>
            <w:tcW w:w="5228" w:type="dxa"/>
          </w:tcPr>
          <w:p w14:paraId="426E2967" w14:textId="77777777" w:rsidR="00F832B2" w:rsidRPr="00B77A79" w:rsidRDefault="00F832B2" w:rsidP="00E35380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</w:p>
          <w:p w14:paraId="17372F75" w14:textId="06B44959" w:rsidR="00F832B2" w:rsidRPr="00D108D6" w:rsidRDefault="00EC34EA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Jongens krijgen altijd de schuld</w:t>
            </w:r>
          </w:p>
        </w:tc>
      </w:tr>
      <w:tr w:rsidR="00F832B2" w:rsidRPr="00D108D6" w14:paraId="17622F2A" w14:textId="77777777" w:rsidTr="00E35380">
        <w:trPr>
          <w:trHeight w:val="3528"/>
        </w:trPr>
        <w:tc>
          <w:tcPr>
            <w:tcW w:w="5228" w:type="dxa"/>
          </w:tcPr>
          <w:p w14:paraId="7EF336F1" w14:textId="40A54F97" w:rsidR="00F832B2" w:rsidRPr="00D108D6" w:rsidRDefault="00AB53D9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 xml:space="preserve">Meisjes durven best ‘nee’ te zeggen </w:t>
            </w:r>
          </w:p>
        </w:tc>
        <w:tc>
          <w:tcPr>
            <w:tcW w:w="5228" w:type="dxa"/>
          </w:tcPr>
          <w:p w14:paraId="4B4B167C" w14:textId="0A303726" w:rsidR="00F832B2" w:rsidRPr="004F2337" w:rsidRDefault="00F832B2" w:rsidP="00AB53D9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4F2337">
              <w:rPr>
                <w:b/>
                <w:bCs/>
                <w:sz w:val="70"/>
                <w:szCs w:val="70"/>
              </w:rPr>
              <w:t xml:space="preserve">Als het niet </w:t>
            </w:r>
            <w:r>
              <w:rPr>
                <w:b/>
                <w:bCs/>
                <w:sz w:val="70"/>
                <w:szCs w:val="70"/>
              </w:rPr>
              <w:t>ge</w:t>
            </w:r>
            <w:r w:rsidRPr="004F2337">
              <w:rPr>
                <w:b/>
                <w:bCs/>
                <w:sz w:val="70"/>
                <w:szCs w:val="70"/>
              </w:rPr>
              <w:t>meld</w:t>
            </w:r>
            <w:r>
              <w:rPr>
                <w:b/>
                <w:bCs/>
                <w:sz w:val="70"/>
                <w:szCs w:val="70"/>
              </w:rPr>
              <w:t xml:space="preserve"> </w:t>
            </w:r>
            <w:r w:rsidR="00633AB0">
              <w:rPr>
                <w:b/>
                <w:bCs/>
                <w:sz w:val="70"/>
                <w:szCs w:val="70"/>
              </w:rPr>
              <w:t>wordt</w:t>
            </w:r>
            <w:r w:rsidR="00633AB0" w:rsidRPr="004F2337">
              <w:rPr>
                <w:b/>
                <w:bCs/>
                <w:sz w:val="70"/>
                <w:szCs w:val="70"/>
              </w:rPr>
              <w:t>…</w:t>
            </w:r>
            <w:r w:rsidR="008147A0">
              <w:rPr>
                <w:b/>
                <w:bCs/>
                <w:sz w:val="70"/>
                <w:szCs w:val="70"/>
              </w:rPr>
              <w:br/>
            </w:r>
            <w:r>
              <w:rPr>
                <w:b/>
                <w:bCs/>
                <w:sz w:val="70"/>
                <w:szCs w:val="70"/>
              </w:rPr>
              <w:t>gebeurt er niks</w:t>
            </w:r>
          </w:p>
          <w:p w14:paraId="1AAA6E9D" w14:textId="77777777" w:rsidR="00F832B2" w:rsidRPr="004F2337" w:rsidRDefault="00F832B2" w:rsidP="00E35380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32B2" w:rsidRPr="00D108D6" w14:paraId="5B937A01" w14:textId="77777777" w:rsidTr="00E35380">
        <w:trPr>
          <w:trHeight w:val="3528"/>
        </w:trPr>
        <w:tc>
          <w:tcPr>
            <w:tcW w:w="5228" w:type="dxa"/>
          </w:tcPr>
          <w:p w14:paraId="2CB82597" w14:textId="48630154" w:rsidR="00F832B2" w:rsidRPr="00D108D6" w:rsidRDefault="000C009D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 xml:space="preserve">Jongens </w:t>
            </w:r>
            <w:r w:rsidR="003E3730">
              <w:rPr>
                <w:b/>
                <w:bCs/>
                <w:sz w:val="70"/>
                <w:szCs w:val="70"/>
              </w:rPr>
              <w:t>weten niet precies wat wel of niet kan</w:t>
            </w:r>
          </w:p>
        </w:tc>
        <w:tc>
          <w:tcPr>
            <w:tcW w:w="5228" w:type="dxa"/>
          </w:tcPr>
          <w:p w14:paraId="2F86E8B3" w14:textId="77777777" w:rsidR="00F832B2" w:rsidRPr="004F1212" w:rsidRDefault="00F832B2" w:rsidP="00E35380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</w:p>
          <w:p w14:paraId="6599E282" w14:textId="01683153" w:rsidR="00F832B2" w:rsidRPr="00D108D6" w:rsidRDefault="00E904B2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Meisjes schamen zich</w:t>
            </w:r>
            <w:r w:rsidR="002202B1">
              <w:rPr>
                <w:b/>
                <w:bCs/>
                <w:sz w:val="70"/>
                <w:szCs w:val="70"/>
              </w:rPr>
              <w:t xml:space="preserve"> </w:t>
            </w:r>
            <w:r w:rsidR="00633AB0">
              <w:rPr>
                <w:b/>
                <w:bCs/>
                <w:sz w:val="70"/>
                <w:szCs w:val="70"/>
              </w:rPr>
              <w:t>te veel</w:t>
            </w:r>
          </w:p>
        </w:tc>
      </w:tr>
    </w:tbl>
    <w:p w14:paraId="1CB0501E" w14:textId="50AAF0BB" w:rsidR="008D26DE" w:rsidRDefault="008D26DE" w:rsidP="00F832B2">
      <w:pPr>
        <w:rPr>
          <w:i/>
          <w:iCs/>
          <w:color w:val="44546A" w:themeColor="text2"/>
          <w:sz w:val="18"/>
          <w:szCs w:val="18"/>
        </w:rPr>
      </w:pPr>
    </w:p>
    <w:p w14:paraId="48E21937" w14:textId="77777777" w:rsidR="008D26DE" w:rsidRDefault="008D26DE">
      <w:pPr>
        <w:rPr>
          <w:i/>
          <w:iCs/>
          <w:color w:val="44546A" w:themeColor="text2"/>
          <w:sz w:val="18"/>
          <w:szCs w:val="18"/>
        </w:rPr>
      </w:pPr>
      <w:r>
        <w:rPr>
          <w:i/>
          <w:iCs/>
          <w:color w:val="44546A" w:themeColor="text2"/>
          <w:sz w:val="18"/>
          <w:szCs w:val="18"/>
        </w:rPr>
        <w:br w:type="page"/>
      </w:r>
    </w:p>
    <w:tbl>
      <w:tblPr>
        <w:tblStyle w:val="Tabelraster"/>
        <w:tblpPr w:leftFromText="141" w:rightFromText="141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26DE" w:rsidRPr="00D108D6" w14:paraId="46ABB404" w14:textId="77777777" w:rsidTr="00E35380">
        <w:trPr>
          <w:trHeight w:val="3528"/>
        </w:trPr>
        <w:tc>
          <w:tcPr>
            <w:tcW w:w="5228" w:type="dxa"/>
          </w:tcPr>
          <w:p w14:paraId="24EE204F" w14:textId="3DF70744" w:rsidR="008D26DE" w:rsidRPr="00D108D6" w:rsidRDefault="00F62C55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lastRenderedPageBreak/>
              <w:t xml:space="preserve">Jongens </w:t>
            </w:r>
            <w:r w:rsidR="004C34FE">
              <w:rPr>
                <w:b/>
                <w:bCs/>
                <w:sz w:val="70"/>
                <w:szCs w:val="70"/>
              </w:rPr>
              <w:t>zijn ook zo onhandig</w:t>
            </w:r>
            <w:r w:rsidR="008D26DE" w:rsidRPr="00B77A79">
              <w:rPr>
                <w:b/>
                <w:bCs/>
                <w:sz w:val="70"/>
                <w:szCs w:val="70"/>
              </w:rPr>
              <w:t xml:space="preserve"> </w:t>
            </w:r>
          </w:p>
        </w:tc>
        <w:tc>
          <w:tcPr>
            <w:tcW w:w="5228" w:type="dxa"/>
          </w:tcPr>
          <w:p w14:paraId="5E5A3B8F" w14:textId="4115FE3C" w:rsidR="008D26DE" w:rsidRPr="00D108D6" w:rsidRDefault="00867A8B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‘</w:t>
            </w:r>
            <w:r w:rsidR="00661CC4">
              <w:rPr>
                <w:b/>
                <w:bCs/>
                <w:sz w:val="70"/>
                <w:szCs w:val="70"/>
              </w:rPr>
              <w:t>Me too</w:t>
            </w:r>
            <w:r>
              <w:rPr>
                <w:b/>
                <w:bCs/>
                <w:sz w:val="70"/>
                <w:szCs w:val="70"/>
              </w:rPr>
              <w:t>’, ‘Woke’, ik snap er niks van</w:t>
            </w:r>
          </w:p>
        </w:tc>
      </w:tr>
      <w:tr w:rsidR="008D26DE" w:rsidRPr="00D108D6" w14:paraId="7517BA58" w14:textId="77777777" w:rsidTr="00E35380">
        <w:trPr>
          <w:trHeight w:val="3528"/>
        </w:trPr>
        <w:tc>
          <w:tcPr>
            <w:tcW w:w="5228" w:type="dxa"/>
          </w:tcPr>
          <w:p w14:paraId="4425D9D7" w14:textId="77777777" w:rsidR="008D26DE" w:rsidRDefault="008D26DE" w:rsidP="00E35380">
            <w:pPr>
              <w:jc w:val="center"/>
              <w:rPr>
                <w:b/>
                <w:bCs/>
                <w:sz w:val="70"/>
                <w:szCs w:val="70"/>
              </w:rPr>
            </w:pPr>
          </w:p>
          <w:p w14:paraId="7B22E584" w14:textId="5386794C" w:rsidR="008D26DE" w:rsidRPr="00D108D6" w:rsidRDefault="00970EFB" w:rsidP="00E35380">
            <w:pPr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Ik wil er thuis niet over praten</w:t>
            </w:r>
          </w:p>
        </w:tc>
        <w:tc>
          <w:tcPr>
            <w:tcW w:w="5228" w:type="dxa"/>
          </w:tcPr>
          <w:p w14:paraId="04CC060C" w14:textId="77777777" w:rsidR="008D26DE" w:rsidRPr="00B77A79" w:rsidRDefault="008D26DE" w:rsidP="00E35380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</w:p>
          <w:p w14:paraId="2210AF09" w14:textId="036EB4A4" w:rsidR="008D26DE" w:rsidRPr="00D108D6" w:rsidRDefault="00970EFB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Jongens doen vaak stoer over seks</w:t>
            </w:r>
          </w:p>
        </w:tc>
      </w:tr>
      <w:tr w:rsidR="008D26DE" w:rsidRPr="00D108D6" w14:paraId="1894A485" w14:textId="77777777" w:rsidTr="00E35380">
        <w:trPr>
          <w:trHeight w:val="3528"/>
        </w:trPr>
        <w:tc>
          <w:tcPr>
            <w:tcW w:w="5228" w:type="dxa"/>
          </w:tcPr>
          <w:p w14:paraId="2A54A626" w14:textId="7948B1ED" w:rsidR="008D26DE" w:rsidRPr="00D108D6" w:rsidRDefault="008D26DE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 xml:space="preserve">Meisjes </w:t>
            </w:r>
            <w:r w:rsidR="00970EFB">
              <w:rPr>
                <w:b/>
                <w:bCs/>
                <w:sz w:val="70"/>
                <w:szCs w:val="70"/>
              </w:rPr>
              <w:t>doen vaak stoer over seks</w:t>
            </w:r>
          </w:p>
        </w:tc>
        <w:tc>
          <w:tcPr>
            <w:tcW w:w="5228" w:type="dxa"/>
          </w:tcPr>
          <w:p w14:paraId="0C76D41A" w14:textId="2C33AB66" w:rsidR="008D26DE" w:rsidRPr="004F2337" w:rsidRDefault="00074309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Ik weet niet waar je zoiets kunt melden</w:t>
            </w:r>
          </w:p>
          <w:p w14:paraId="45B3AA2F" w14:textId="77777777" w:rsidR="008D26DE" w:rsidRPr="004F2337" w:rsidRDefault="008D26DE" w:rsidP="00E35380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6DE" w:rsidRPr="00D108D6" w14:paraId="6EFDCDED" w14:textId="77777777" w:rsidTr="00E35380">
        <w:trPr>
          <w:trHeight w:val="3528"/>
        </w:trPr>
        <w:tc>
          <w:tcPr>
            <w:tcW w:w="5228" w:type="dxa"/>
          </w:tcPr>
          <w:p w14:paraId="197834D2" w14:textId="24EAE7EB" w:rsidR="008D26DE" w:rsidRPr="00D108D6" w:rsidRDefault="00074309" w:rsidP="00E35380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 xml:space="preserve">Op </w:t>
            </w:r>
            <w:r w:rsidR="005219D7">
              <w:rPr>
                <w:b/>
                <w:bCs/>
                <w:sz w:val="70"/>
                <w:szCs w:val="70"/>
              </w:rPr>
              <w:t>school moeten</w:t>
            </w:r>
            <w:r>
              <w:rPr>
                <w:b/>
                <w:bCs/>
                <w:sz w:val="70"/>
                <w:szCs w:val="70"/>
              </w:rPr>
              <w:t xml:space="preserve"> we hier niet over praten</w:t>
            </w:r>
          </w:p>
        </w:tc>
        <w:tc>
          <w:tcPr>
            <w:tcW w:w="5228" w:type="dxa"/>
          </w:tcPr>
          <w:p w14:paraId="14CF47AF" w14:textId="5E060C91" w:rsidR="008D26DE" w:rsidRPr="00D108D6" w:rsidRDefault="005219D7" w:rsidP="005219D7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Ik vind het een gênant onderwerp</w:t>
            </w:r>
          </w:p>
        </w:tc>
      </w:tr>
    </w:tbl>
    <w:p w14:paraId="78C8F6A4" w14:textId="77777777" w:rsidR="00F457B7" w:rsidRPr="00F832B2" w:rsidRDefault="00F457B7" w:rsidP="00F832B2">
      <w:pPr>
        <w:rPr>
          <w:i/>
          <w:iCs/>
          <w:color w:val="44546A" w:themeColor="text2"/>
          <w:sz w:val="18"/>
          <w:szCs w:val="18"/>
        </w:rPr>
      </w:pPr>
    </w:p>
    <w:sectPr w:rsidR="00F457B7" w:rsidRPr="00F832B2" w:rsidSect="00F41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0C53" w14:textId="77777777" w:rsidR="00E959E5" w:rsidRDefault="00E959E5" w:rsidP="009651CB">
      <w:pPr>
        <w:spacing w:after="0" w:line="240" w:lineRule="auto"/>
      </w:pPr>
      <w:r>
        <w:separator/>
      </w:r>
    </w:p>
  </w:endnote>
  <w:endnote w:type="continuationSeparator" w:id="0">
    <w:p w14:paraId="377F28FD" w14:textId="77777777" w:rsidR="00E959E5" w:rsidRDefault="00E959E5" w:rsidP="0096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AD3C" w14:textId="77777777" w:rsidR="00E959E5" w:rsidRDefault="00E959E5" w:rsidP="009651CB">
      <w:pPr>
        <w:spacing w:after="0" w:line="240" w:lineRule="auto"/>
      </w:pPr>
      <w:r>
        <w:separator/>
      </w:r>
    </w:p>
  </w:footnote>
  <w:footnote w:type="continuationSeparator" w:id="0">
    <w:p w14:paraId="4B377482" w14:textId="77777777" w:rsidR="00E959E5" w:rsidRDefault="00E959E5" w:rsidP="00965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79"/>
    <w:rsid w:val="000349E3"/>
    <w:rsid w:val="00044A54"/>
    <w:rsid w:val="00074309"/>
    <w:rsid w:val="000C009D"/>
    <w:rsid w:val="00141D8E"/>
    <w:rsid w:val="002202B1"/>
    <w:rsid w:val="003E3730"/>
    <w:rsid w:val="004C34FE"/>
    <w:rsid w:val="004F1212"/>
    <w:rsid w:val="004F2337"/>
    <w:rsid w:val="005219D7"/>
    <w:rsid w:val="00633AB0"/>
    <w:rsid w:val="00661CC4"/>
    <w:rsid w:val="00672471"/>
    <w:rsid w:val="008147A0"/>
    <w:rsid w:val="00867A8B"/>
    <w:rsid w:val="008B1663"/>
    <w:rsid w:val="008C297A"/>
    <w:rsid w:val="008D26DE"/>
    <w:rsid w:val="008D5A11"/>
    <w:rsid w:val="008E4B2D"/>
    <w:rsid w:val="008F525D"/>
    <w:rsid w:val="00921A14"/>
    <w:rsid w:val="00923331"/>
    <w:rsid w:val="009651CB"/>
    <w:rsid w:val="00970EFB"/>
    <w:rsid w:val="009818D9"/>
    <w:rsid w:val="009910DA"/>
    <w:rsid w:val="00A75A25"/>
    <w:rsid w:val="00AB53D9"/>
    <w:rsid w:val="00B77A79"/>
    <w:rsid w:val="00BD6582"/>
    <w:rsid w:val="00D816FE"/>
    <w:rsid w:val="00DC39F7"/>
    <w:rsid w:val="00E904B2"/>
    <w:rsid w:val="00E959E5"/>
    <w:rsid w:val="00EC34EA"/>
    <w:rsid w:val="00F052FF"/>
    <w:rsid w:val="00F106DF"/>
    <w:rsid w:val="00F457B7"/>
    <w:rsid w:val="00F62C55"/>
    <w:rsid w:val="00F6559F"/>
    <w:rsid w:val="00F832B2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BA4AE"/>
  <w15:chartTrackingRefBased/>
  <w15:docId w15:val="{8B0F924E-52A3-4F9B-BBAB-39A5380F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337"/>
  </w:style>
  <w:style w:type="paragraph" w:styleId="Kop1">
    <w:name w:val="heading 1"/>
    <w:basedOn w:val="Standaard"/>
    <w:next w:val="Standaard"/>
    <w:link w:val="Kop1Char"/>
    <w:uiPriority w:val="9"/>
    <w:qFormat/>
    <w:rsid w:val="008B166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1663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39F7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39F7"/>
    <w:pPr>
      <w:keepNext/>
      <w:keepLines/>
      <w:spacing w:before="40" w:after="0"/>
      <w:outlineLvl w:val="3"/>
    </w:pPr>
    <w:rPr>
      <w:rFonts w:ascii="Calibri" w:eastAsiaTheme="majorEastAsia" w:hAnsi="Calibri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1663"/>
    <w:rPr>
      <w:rFonts w:ascii="Calibri" w:eastAsiaTheme="majorEastAsia" w:hAnsi="Calibri" w:cstheme="majorBidi"/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B1663"/>
    <w:rPr>
      <w:rFonts w:ascii="Calibri" w:eastAsiaTheme="majorEastAsia" w:hAnsi="Calibri" w:cstheme="majorBidi"/>
      <w:b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39F7"/>
    <w:rPr>
      <w:rFonts w:ascii="Calibri" w:eastAsiaTheme="majorEastAsia" w:hAnsi="Calibri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C39F7"/>
    <w:rPr>
      <w:rFonts w:ascii="Calibri" w:eastAsiaTheme="majorEastAsia" w:hAnsi="Calibri" w:cstheme="majorBidi"/>
      <w:b/>
      <w:i/>
      <w:iCs/>
    </w:rPr>
  </w:style>
  <w:style w:type="table" w:styleId="Tabelraster">
    <w:name w:val="Table Grid"/>
    <w:basedOn w:val="Standaardtabel"/>
    <w:uiPriority w:val="39"/>
    <w:rsid w:val="00B7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B77A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Reijnen</dc:creator>
  <cp:keywords/>
  <dc:description/>
  <cp:lastModifiedBy>Lucy Reijnen</cp:lastModifiedBy>
  <cp:revision>7</cp:revision>
  <dcterms:created xsi:type="dcterms:W3CDTF">2023-01-14T15:05:00Z</dcterms:created>
  <dcterms:modified xsi:type="dcterms:W3CDTF">2023-01-15T08:24:00Z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2022-07-18T08:47:50Z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8871c997-612e-4959-b703-3a92f96b4dbf</vt:lpwstr>
  </property>
  <property fmtid="{D5CDD505-2E9C-101B-9397-08002B2CF9AE}" pid="8" name="MSIP_Label_415030db-5b96-4a80-bef5-9bbf300e0d2e_ContentBits">
    <vt:lpwstr>0</vt:lpwstr>
  </property>
</Properties>
</file>